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25" w:rsidRDefault="00C37272" w:rsidP="002F0E25">
      <w:pPr>
        <w:shd w:val="clear" w:color="auto" w:fill="FFFFFF"/>
        <w:spacing w:before="225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2F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Эмоционально</w:t>
      </w:r>
      <w:r w:rsidR="002F0E25" w:rsidRPr="002F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е благополучие ребёнка в семье</w:t>
      </w:r>
    </w:p>
    <w:p w:rsidR="002F0E25" w:rsidRDefault="002F0E25" w:rsidP="002F0E25">
      <w:pPr>
        <w:shd w:val="clear" w:color="auto" w:fill="FFFFFF"/>
        <w:spacing w:before="225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32"/>
          <w:szCs w:val="32"/>
        </w:rPr>
      </w:pPr>
    </w:p>
    <w:p w:rsidR="00C37272" w:rsidRPr="002F0E25" w:rsidRDefault="002F0E25" w:rsidP="002F0E25">
      <w:pPr>
        <w:shd w:val="clear" w:color="auto" w:fill="FFFFFF"/>
        <w:spacing w:before="225"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в воспитании маленького человека – достижение душевного единения, нравственной связи родителей с ребёнком.</w:t>
      </w:r>
      <w:r w:rsidR="00C37272" w:rsidRPr="002F0E25">
        <w:rPr>
          <w:rFonts w:ascii="Times New Roman" w:eastAsia="Times New Roman" w:hAnsi="Times New Roman" w:cs="Times New Roman"/>
          <w:bCs/>
          <w:i/>
          <w:iCs/>
          <w:color w:val="FF0066"/>
          <w:sz w:val="24"/>
          <w:szCs w:val="24"/>
        </w:rPr>
        <w:t> 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семье ребёнок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получает первый жизненный опыт,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 первые наблюдения, учится как вести себя в различных ситуациях.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Эмоциональный климат семьи – главное условие успешной жизни ребёнка, залог его уверенности и безопасности. Никакой новый телефон не заменит вашего внимания.</w:t>
      </w:r>
    </w:p>
    <w:p w:rsidR="00C37272" w:rsidRPr="002F0E25" w:rsidRDefault="002F0E25" w:rsidP="002F0E25">
      <w:pPr>
        <w:shd w:val="clear" w:color="auto" w:fill="FFFFFF"/>
        <w:spacing w:before="225"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могут искренне любить ребенка, но при этом не уделять ему достаточно внимания. Причины, на первый взгляд, самые уважительные: работа, обеспечивающая достаток и уверенность в завтрашнем дне, забота о младшем члене семьи, напряженная учеба...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    Для ребенка такая ситуация не просто мучительна – опасна: неудовлетворенная потребность во внимании родителей порождает у него вереницу негативных представлений о самом себе, об окружающих и мире в целом, поэтому недостаток внимания близких людей он воспринимает очень болезненно: «Я недостоин любви», «Мои</w:t>
      </w:r>
      <w:r w:rsid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чувства и желания не имеют значения».</w:t>
      </w:r>
    </w:p>
    <w:p w:rsidR="00C37272" w:rsidRPr="002F0E25" w:rsidRDefault="002F0E25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плохого контакта и обоюдной потери доверия часто становятся серьезные проблемы в семье в подростковом возрасте. Так подросток может попасть в дурную компанию, начать курить, употреблять алкоголь, пристраститься к наркотикам, стать зависимым от компьютера и т.д.</w:t>
      </w:r>
    </w:p>
    <w:p w:rsidR="00C37272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Не получая позитивного внимания, он ищет хотя бы негативного. Ребенок, который смирился с мыслью, что сам по себе он недостаточно хорош, либо превращается в </w:t>
      </w:r>
      <w:proofErr w:type="spellStart"/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перфекциониста</w:t>
      </w:r>
      <w:proofErr w:type="spellEnd"/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всю жизнь своими успехами и достижениями пытается доказать родителям, что он достоин их любви и внимания, либо становится жертвой заниженной самооценки и нередко до конца своих дней исповедует принцип «Не высовываться!».</w:t>
      </w:r>
    </w:p>
    <w:p w:rsidR="002F0E25" w:rsidRPr="002F0E25" w:rsidRDefault="002F0E25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37272" w:rsidRPr="002F0E25" w:rsidRDefault="002F0E25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Самоощущение и картина мира человека, который с первых дней жизни получал достаточный объем внимания близких, совершенно иные.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ребенок верит в себя, легко вступает в контакты с окружающими, без особых сложностей находит друзей, быстрее учится договариваться и сотрудничать, в целом более оптимистичен.</w:t>
      </w:r>
    </w:p>
    <w:p w:rsidR="002F0E25" w:rsidRDefault="002F0E25" w:rsidP="002F0E25">
      <w:pPr>
        <w:shd w:val="clear" w:color="auto" w:fill="FFFFFF"/>
        <w:spacing w:before="225"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В сущности, способ и особенности взаимодействия с родителями как с первым социумом в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челов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 переносит на остальных людей. </w:t>
      </w:r>
    </w:p>
    <w:p w:rsidR="00C37272" w:rsidRPr="002F0E25" w:rsidRDefault="002F0E25" w:rsidP="002F0E25">
      <w:pPr>
        <w:shd w:val="clear" w:color="auto" w:fill="FFFFFF"/>
        <w:spacing w:before="225"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О том, что ребенку недостает внимания родителей, можно заподозрить, если он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часто болеет (у него снижен иммунитет);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замкнут, с трудом идет на контакт со сверстниками и взрослыми;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обнаруживает болезненную привязанность к матери;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демонстративно нарушает установленные правила и границы, регулярно устраивает себе праздники непослушания;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ведет себя агрессивно, с охотой ввязывается в детские драки;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осознанно сквернословит.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Однако важно знать</w:t>
      </w:r>
      <w:r w:rsidRPr="002F0E2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:</w:t>
      </w: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 указанные проявления могут быть вызваны не только нехваткой родительского внимания, но и другими причинами, поэтому в каждом конкретном с</w:t>
      </w:r>
      <w:r w:rsid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лучае </w:t>
      </w: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обратиться за консультацией к психологу.</w:t>
      </w:r>
    </w:p>
    <w:p w:rsid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37272" w:rsidRPr="002F0E25" w:rsidRDefault="002F0E25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Попытка ребенка получить внимание родителей проходит несколько стадий:</w:t>
      </w:r>
    </w:p>
    <w:p w:rsidR="00C37272" w:rsidRPr="002F0E25" w:rsidRDefault="00C37272" w:rsidP="002F0E25">
      <w:pPr>
        <w:numPr>
          <w:ilvl w:val="0"/>
          <w:numId w:val="1"/>
        </w:numPr>
        <w:shd w:val="clear" w:color="auto" w:fill="FFFFFF"/>
        <w:spacing w:after="0" w:line="193" w:lineRule="atLeast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</w:t>
      </w:r>
      <w:r w:rsidRPr="002F0E2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позитивного</w:t>
      </w: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F0E2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внимания</w:t>
      </w: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 и поиск путей его завоевания. Ребенок ходит за мамой по пятам, не отпускает ее от себя, ноет, проникновенно заглядывает в глаза, перебивает, начинает «хулиганить», когда мама общается с кем-то, кроме него.</w:t>
      </w:r>
    </w:p>
    <w:p w:rsidR="002F0E25" w:rsidRDefault="00C37272" w:rsidP="002F0E25">
      <w:pPr>
        <w:numPr>
          <w:ilvl w:val="0"/>
          <w:numId w:val="1"/>
        </w:numPr>
        <w:shd w:val="clear" w:color="auto" w:fill="FFFFFF"/>
        <w:spacing w:after="0" w:line="193" w:lineRule="atLeast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Резкие действия, крики, нарушение границ и правил обычно позволяют маленькому человеку получить порцию </w:t>
      </w:r>
      <w:r w:rsidRPr="002F0E2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негативного внимания</w:t>
      </w: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7272" w:rsidRPr="002F0E25" w:rsidRDefault="002F0E25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ребенку не удается обратить на себя вним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взрослых с помощью плохого 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поведения, он выбирает одну из следующих стратегий:</w:t>
      </w:r>
    </w:p>
    <w:p w:rsidR="00C37272" w:rsidRPr="002F0E25" w:rsidRDefault="00C37272" w:rsidP="002F0E25">
      <w:pPr>
        <w:numPr>
          <w:ilvl w:val="0"/>
          <w:numId w:val="2"/>
        </w:numPr>
        <w:shd w:val="clear" w:color="auto" w:fill="FFFFFF"/>
        <w:spacing w:after="0" w:line="193" w:lineRule="atLeast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«тихоня»</w:t>
      </w: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 оставляет попытки «</w:t>
      </w:r>
      <w:proofErr w:type="gramStart"/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урвать</w:t>
      </w:r>
      <w:proofErr w:type="gramEnd"/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долю родительского внимания, становится пассивным, постепенно отдаляется от родителей и начинает жить жизнью «вещи в себе» (при этом взрослые часто не замечают, что ребенок замкнулся);</w:t>
      </w:r>
    </w:p>
    <w:p w:rsidR="00C37272" w:rsidRPr="002F0E25" w:rsidRDefault="00C37272" w:rsidP="002F0E25">
      <w:pPr>
        <w:numPr>
          <w:ilvl w:val="0"/>
          <w:numId w:val="2"/>
        </w:numPr>
        <w:shd w:val="clear" w:color="auto" w:fill="FFFFFF"/>
        <w:spacing w:after="0" w:line="193" w:lineRule="atLeast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«борец»</w:t>
      </w: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 мстит за невнимание с помощью агрессии, оскорблений. Месть иногда сопровождается стремлением получить хотя бы негативное внимание матери и отца.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экспериментирует, пробуя разные варианты и изучая реакцию взрослых. Большое значение также имеет темперамент.</w:t>
      </w:r>
    </w:p>
    <w:p w:rsid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37272" w:rsidRPr="002F0E25" w:rsidRDefault="002F0E25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Как общаться с ребенком?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Прежде </w:t>
      </w:r>
      <w:proofErr w:type="gramStart"/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необходимо: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умение слушать ребенка (метод «активного слушания») – с предельным уважением к его личности и делам.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у маленького человека появляется потребность поделиться своей радостью или горем, взрослому следует выкроить время для беседы, отложив все свои дела, телефонные звонки, и просто послушать – без критики, осуждения, нравоучений и «ценных» советов.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взгляд в глаза – тоже прекрасный способ продемонстрировать свое внимание.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эмоциональный контакт и время, проведенное вместе.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совместная деятельность родителей и ребенка, когда последнему поручено какое-то ответственное дело.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Нельзя оставлять без внимания успех маленького члена семьи в «коллективном» мероприятии, необходимо отметить его вклад в общее дело. При этом желательно, чтобы похвала состояла не только из оценок вроде «Молодец!», «Умница!», а была подробной – описывала, что именно взрослому понравилось в действиях ребенка. Например: «Мне очень понравилось, как ты прибрал в комнате: книги аккуратно расставлены на полке, пыль с мебели тщательно вытерта, пол </w:t>
      </w:r>
      <w:proofErr w:type="gramStart"/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 подметен</w:t>
      </w:r>
      <w:proofErr w:type="gramEnd"/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». Пояснения необходимы для того, чтобы ребенок точно знал, за что удостоился похвалы в том или ином случае.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37272" w:rsidRPr="002F0E25" w:rsidRDefault="002F0E25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Беспокоиться не о чем, если</w:t>
      </w:r>
      <w:r w:rsidR="00C37272"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признаки, по которым можно понять, что потребность ребенка во внимании матери и отца удовлетворена: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</w:t>
      </w:r>
      <w:r w:rsid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 появляются собственные дела, он хочет побыть и поиграть один, без участия родителей.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        </w:t>
      </w:r>
      <w:r w:rsidRPr="002F0E25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ребенок растет дружелюбным и спокойным, легко идет на контакт, доверяет взрослым.</w:t>
      </w:r>
    </w:p>
    <w:p w:rsidR="002F0E25" w:rsidRDefault="002F0E25" w:rsidP="002F0E25">
      <w:pPr>
        <w:shd w:val="clear" w:color="auto" w:fill="FFFFFF"/>
        <w:spacing w:before="134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C37272" w:rsidRPr="002F0E25" w:rsidRDefault="002F0E25" w:rsidP="002F0E25">
      <w:pPr>
        <w:shd w:val="clear" w:color="auto" w:fill="FFFFFF"/>
        <w:spacing w:before="134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Типы </w:t>
      </w:r>
      <w:proofErr w:type="spellStart"/>
      <w:proofErr w:type="gramStart"/>
      <w:r w:rsidR="00C37272"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детско</w:t>
      </w:r>
      <w:proofErr w:type="spellEnd"/>
      <w:r w:rsidR="00C37272"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– родительских</w:t>
      </w:r>
      <w:proofErr w:type="gramEnd"/>
      <w:r w:rsidR="00C37272"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взаимоотношений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C37272" w:rsidRPr="002F0E25" w:rsidRDefault="00C37272" w:rsidP="002F0E25">
      <w:pPr>
        <w:shd w:val="clear" w:color="auto" w:fill="FFFFFF"/>
        <w:spacing w:before="173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«</w:t>
      </w:r>
      <w:r w:rsidRPr="002F0E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Принятие</w:t>
      </w: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bCs/>
          <w:color w:val="FF0066"/>
          <w:sz w:val="24"/>
          <w:szCs w:val="24"/>
        </w:rPr>
        <w:t> 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Родитель уважает индивидуальность ребёнка. Принимает его таким, какой он есть, проводит с ребёнком много </w:t>
      </w:r>
      <w:proofErr w:type="spellStart"/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времени</w:t>
      </w:r>
      <w:proofErr w:type="gramStart"/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,о</w:t>
      </w:r>
      <w:proofErr w:type="gramEnd"/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добряет</w:t>
      </w:r>
      <w:proofErr w:type="spellEnd"/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его интересы и планы.</w:t>
      </w:r>
    </w:p>
    <w:p w:rsidR="00C37272" w:rsidRPr="002F0E25" w:rsidRDefault="00C37272" w:rsidP="002F0E25">
      <w:pPr>
        <w:shd w:val="clear" w:color="auto" w:fill="FFFFFF"/>
        <w:spacing w:before="154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«</w:t>
      </w:r>
      <w:r w:rsidRPr="002F0E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Отвержение</w:t>
      </w: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bCs/>
          <w:color w:val="FF0066"/>
          <w:sz w:val="24"/>
          <w:szCs w:val="24"/>
        </w:rPr>
        <w:t> 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Родитель воспринимает своего ребёнка плохим, неприспособленным, неудачливым. Испытывает к нему злость, досаду, раздражение. Не доверяет ребёнку и не уважает его.</w:t>
      </w:r>
    </w:p>
    <w:p w:rsidR="00C37272" w:rsidRPr="002F0E25" w:rsidRDefault="00C37272" w:rsidP="002F0E25">
      <w:pPr>
        <w:shd w:val="clear" w:color="auto" w:fill="FFFFFF"/>
        <w:spacing w:before="154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«</w:t>
      </w:r>
      <w:r w:rsidRPr="002F0E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Симбиоз</w:t>
      </w: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bCs/>
          <w:color w:val="FF0066"/>
          <w:sz w:val="24"/>
          <w:szCs w:val="24"/>
        </w:rPr>
        <w:t> 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Родитель ощущает себя с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ребёнком единым целым, стремит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ся удовлетворять все его потребности, оградить его от трудностей и неприятностей жизни. Родитель постоянно испытывает постоянную тревогу за ребёнка. Ребёнок ему кажется маленьким и беззащитным. Такой родитель по своей воле не предоставит самостоятельности ребёнку никогда.</w:t>
      </w:r>
    </w:p>
    <w:p w:rsidR="00C37272" w:rsidRPr="002F0E25" w:rsidRDefault="00C37272" w:rsidP="002F0E25">
      <w:pPr>
        <w:shd w:val="clear" w:color="auto" w:fill="FFFFFF"/>
        <w:spacing w:before="134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«</w:t>
      </w:r>
      <w:proofErr w:type="gramStart"/>
      <w:r w:rsidRPr="002F0E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Авторитарная</w:t>
      </w:r>
      <w:proofErr w:type="gramEnd"/>
      <w:r w:rsidRPr="002F0E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proofErr w:type="spellStart"/>
      <w:r w:rsidRPr="002F0E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гиперсоциализация</w:t>
      </w:r>
      <w:proofErr w:type="spellEnd"/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bCs/>
          <w:color w:val="FF0066"/>
          <w:sz w:val="24"/>
          <w:szCs w:val="24"/>
        </w:rPr>
        <w:t> 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Родитель требует от ребёнка безоговорочного послушания и дисциплины. Он старается навязать ребёнку во всём свою волю, не в состоянии встать на его точку зрения. За проявление своеволия ребёнка сурово наказывают. Родитель пристально следит за социальными достижениями ребёнка,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 привычками, мыслями, чувствами.</w:t>
      </w:r>
    </w:p>
    <w:p w:rsidR="00C37272" w:rsidRPr="002F0E25" w:rsidRDefault="00C37272" w:rsidP="002F0E25">
      <w:pPr>
        <w:shd w:val="clear" w:color="auto" w:fill="FFFFFF"/>
        <w:spacing w:before="134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lastRenderedPageBreak/>
        <w:t>«</w:t>
      </w:r>
      <w:r w:rsidRPr="002F0E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Маленький неудачник</w:t>
      </w: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bCs/>
          <w:color w:val="FF0066"/>
          <w:sz w:val="24"/>
          <w:szCs w:val="24"/>
        </w:rPr>
        <w:t> 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Родитель видит ребёнка младшим по сравнению с реал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ьным возрастом. Интересы, мысли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, чувства ребёнка кажутся родителю детскими, несерьёзными. Ребёнок представляется открытым для дурных влияний. Родитель старается оградить ребёнка от трудностей жизни и строго контролировать его  действия.</w:t>
      </w:r>
    </w:p>
    <w:p w:rsidR="00C37272" w:rsidRPr="002F0E25" w:rsidRDefault="00C37272" w:rsidP="002F0E25">
      <w:pPr>
        <w:shd w:val="clear" w:color="auto" w:fill="FFFFFF"/>
        <w:spacing w:before="134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«</w:t>
      </w:r>
      <w:r w:rsidRPr="002F0E2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Кооперация</w:t>
      </w: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bCs/>
          <w:color w:val="FF0066"/>
          <w:sz w:val="24"/>
          <w:szCs w:val="24"/>
        </w:rPr>
        <w:t> 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Родитель заинтересован в делах и планах ребёнка, старается во всём помочь ребёнку. Высоко оценивает интеллектуальные и творческие способности ребёнка, испытывает чувство гордости за него. Он поощряет инициативу и самостоятельность ребёнка, старается быть с ним на равных. Родитель доверяет ребёнку.</w:t>
      </w:r>
    </w:p>
    <w:p w:rsidR="00C37272" w:rsidRPr="002F0E25" w:rsidRDefault="00C37272" w:rsidP="002F0E25">
      <w:pPr>
        <w:shd w:val="clear" w:color="auto" w:fill="FFFFFF"/>
        <w:spacing w:before="134" w:after="0" w:line="240" w:lineRule="auto"/>
        <w:ind w:left="547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C37272" w:rsidRPr="002F0E25" w:rsidRDefault="002F0E25" w:rsidP="002F0E25">
      <w:pPr>
        <w:shd w:val="clear" w:color="auto" w:fill="FFFFFF"/>
        <w:spacing w:after="0" w:line="193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Кроме внимания для ребёнка важна эмоциональная поддержка в семье.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C37272"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Эмоциональная поддержка — один из важнейших факторов, способных улучшить взаимоотношения между детьми и взрослыми. При недостатке или отсутствии адекватной поддержки ребенок испытывает разочарование.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Эмоциональная поддержка — это процесс: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в </w:t>
      </w:r>
      <w:proofErr w:type="gramStart"/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котором</w:t>
      </w:r>
      <w:proofErr w:type="gramEnd"/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взрослый сосредотачивается на позитивных сторонах и преимуществах ребенка с целью укрепления его самооценки;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</w:t>
      </w:r>
      <w:proofErr w:type="gramStart"/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который</w:t>
      </w:r>
      <w:proofErr w:type="gramEnd"/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помогает ребенку поверить в себя и свои способности.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Взрослые часто путают поддержку с похвалой и наградой. 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Похвала может быть, а может и не быть поддержкой. Например, слишком щедрая похвала может показаться ребенку неискренней. В другом случае она может поддержать ребенка, который опасается, что он не соответствует ожиданиям взрослых.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Психологическая поддержка основана на том, чтобы помочь ребенку почувствовать свою нужность.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Награда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 обычно выдается ребенку за то, что он сделал что-то очень хорошо, или за какие-то его достижения в определенный период времени.     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Поддержка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, в отличие от похвалы, может оказываться при любой попытке сделать что-то самостоятельно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или небольшом прогрессе. Когда вы выражаете удовольствие от того, что делает ребенок, это поддерживает его и стимулирует продолжать дело или делать новые попытки достичь успеха. Он получает удовольствие от себя.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Чтобы поддерживать ребенка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взрослому необходимо сосредоточиться на позитивной стороне его поступков и поощрении того, что он делает.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Поддерживать ребенка — значит верить в него. Ребенок нуждается в поддержке не только когда ему плохо, но и когда ему хорошо.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</w:rPr>
        <w:t> </w:t>
      </w:r>
      <w:r w:rsidRPr="002F0E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Поддерживать можно посредством: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- контакта «глаза в глаза»;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- физический контакт;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- пристальное внимание;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- активное слушание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А так же: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•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 Отдельных слов (красиво, аккуратно, прекрасно, здорово, вперед, продолжай).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 Высказываний ("Я горжусь тобой!", "Мне нравится, как ты работаешь", "Это действительно про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softHyphen/>
        <w:t>гресс!", "Я рад твоей помощи", "Все идет прекрасно", "Я рад, что ты в этом участвовал", "Я рад, что ты пробовал это сделать, хотя все получилось вовсе не так, как ты ожидал").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 Прикосновений (прикоснуться к плечу, дотронуться до руки, приблизить свое лицо к его лицу, слегка обнять его).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 Совместных действий физического соучастия (сидеть, стоять рядом с ребенком, мягко вести его, играть с ним, слушать его, есть вместе с ним);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 Выражения лица (улыбка, подмигивание, кивок, смех).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C37272" w:rsidRPr="002F0E25" w:rsidRDefault="00C37272" w:rsidP="002F0E25">
      <w:pPr>
        <w:shd w:val="clear" w:color="auto" w:fill="FFFFFF"/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•         От вас не должна исходить агрессия.</w:t>
      </w:r>
    </w:p>
    <w:p w:rsidR="00C37272" w:rsidRPr="002F0E25" w:rsidRDefault="00C37272" w:rsidP="002F0E25">
      <w:pPr>
        <w:shd w:val="clear" w:color="auto" w:fill="FFFFFF"/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Провожая ребёнка в школу, смотрите на него с любовью.</w:t>
      </w:r>
    </w:p>
    <w:p w:rsidR="00C37272" w:rsidRPr="002F0E25" w:rsidRDefault="00C37272" w:rsidP="002F0E25">
      <w:pPr>
        <w:shd w:val="clear" w:color="auto" w:fill="FFFFFF"/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Вечером, перед сном проявляйте к ребёнку безусловную любовь.</w:t>
      </w:r>
    </w:p>
    <w:p w:rsidR="002F0E25" w:rsidRDefault="00C37272" w:rsidP="002F0E25">
      <w:pPr>
        <w:shd w:val="clear" w:color="auto" w:fill="FFFFFF"/>
        <w:spacing w:after="0" w:line="193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Обязательно найдите время для общения с ребёнком. Заслужите желание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ребёнка рассказывать вам. Отогрейте душу ребёнка, общаясь с ним, дайте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ему возможность «выпустить пар».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Не избегайте ласковых слов и прикосновений.</w:t>
      </w:r>
      <w:r w:rsidRPr="002F0E25">
        <w:rPr>
          <w:rFonts w:ascii="Times New Roman" w:eastAsia="Times New Roman" w:hAnsi="Times New Roman" w:cs="Times New Roman"/>
          <w:bCs/>
          <w:color w:val="0000CC"/>
          <w:sz w:val="24"/>
          <w:szCs w:val="24"/>
        </w:rPr>
        <w:t> 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Ласка смягчает душу, снимает напряжение.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C37272" w:rsidRPr="002F0E25" w:rsidRDefault="00C37272" w:rsidP="002F0E25">
      <w:pPr>
        <w:shd w:val="clear" w:color="auto" w:fill="FFFFFF"/>
        <w:spacing w:before="134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Никогда не упрекайте ребёнка</w:t>
      </w:r>
    </w:p>
    <w:p w:rsidR="00C37272" w:rsidRPr="002F0E25" w:rsidRDefault="00C37272" w:rsidP="002F0E25">
      <w:pPr>
        <w:shd w:val="clear" w:color="auto" w:fill="FFFFFF"/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 </w:t>
      </w:r>
      <w:r w:rsidRPr="002F0E2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ни возрастом: «Ты уже большой!»,</w:t>
      </w:r>
    </w:p>
    <w:p w:rsidR="00C37272" w:rsidRPr="002F0E25" w:rsidRDefault="00C37272" w:rsidP="002F0E25">
      <w:pPr>
        <w:shd w:val="clear" w:color="auto" w:fill="FFFFFF"/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•         </w:t>
      </w:r>
      <w:r w:rsidRPr="002F0E2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ни полом: «А ещё мальчик!».</w:t>
      </w:r>
    </w:p>
    <w:p w:rsidR="00C37272" w:rsidRPr="002F0E25" w:rsidRDefault="00C37272" w:rsidP="002F0E25">
      <w:pPr>
        <w:shd w:val="clear" w:color="auto" w:fill="FFFFFF"/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•         </w:t>
      </w:r>
      <w:r w:rsidR="002F0E2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н</w:t>
      </w:r>
      <w:r w:rsidRPr="002F0E2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и куском хлеба: «Мы тебя поим и кормим!».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C37272" w:rsidRPr="002F0E25" w:rsidRDefault="00C37272" w:rsidP="002F0E25">
      <w:pPr>
        <w:shd w:val="clear" w:color="auto" w:fill="FFFFFF"/>
        <w:spacing w:before="154" w:after="0" w:line="151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В спорах с сыном или дочерью иногда уступайте, чтобы им не казалось, что они вечно неправы.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Постарайтесь овладеть культурой просьбы. Помните, что дети берут пример в первую очередь с родителей.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Не кричите на ребёнка из-за каждого пустяка.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Случается, что поведение ребенка не нравится взрослым. Именно в такие моменты необходимо показать ребенку, что неудача ни в коей мере не умаляет его личных достоинств. Важно, чтобы взрослый научился принимать ребенка таким, какой он есть, включая все его достижения и промахи.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Родитель должен показать ребенку, что тот является важн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ым членом семьи и значит для него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больше, чем все связанные с ним проблемы.</w:t>
      </w:r>
    </w:p>
    <w:p w:rsidR="00C37272" w:rsidRPr="002F0E25" w:rsidRDefault="00C37272" w:rsidP="002F0E25">
      <w:pPr>
        <w:shd w:val="clear" w:color="auto" w:fill="FFFFFF"/>
        <w:spacing w:after="0" w:line="193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C37272" w:rsidRPr="002F0E25" w:rsidRDefault="002F0E25" w:rsidP="002F0E25">
      <w:pPr>
        <w:shd w:val="clear" w:color="auto" w:fill="FFFFFF"/>
        <w:spacing w:after="0" w:line="193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    </w:t>
      </w:r>
      <w:r w:rsidR="00C37272"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Итак, чтобы поддержать ребенка, необходимо: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</w:t>
      </w:r>
      <w:proofErr w:type="gramStart"/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езусловн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о</w:t>
      </w:r>
      <w:proofErr w:type="gramEnd"/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принимайте и уважайте ребѐнка.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сли вы рассержены на ребѐнка, нужно выража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ть своѐ недовольство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 ребѐнком в цел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ом, а его отдельными действиями.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М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ожно осуждать действия ребѐнка, но не его чувства. Раз чувства у него возникли, значит, для этого есть основания.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Недовольство действиями ребѐнка не должно быть систематическим, иначе оно перерастѐт в неприятие ребѐнка.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Активно выслушивайте его переживания и потребности.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Чаще будьте вместе (читайте, играйте, занимайтесь).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Не вмешивайтесь в занятия, с которыми он справляется.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Помогайте, когда он просит.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Поддерживайте успехи.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Делитесь своими чувствами.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Конструктивно разрешайте конфликты.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   Используйте в повседневном общении приветливые фразы.</w:t>
      </w:r>
    </w:p>
    <w:p w:rsidR="00C37272" w:rsidRPr="002F0E25" w:rsidRDefault="00C37272" w:rsidP="002F0E2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         Обнимайте не 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менее 4-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х, а лучше по 8 раз в день.</w:t>
      </w:r>
    </w:p>
    <w:p w:rsidR="00C37272" w:rsidRPr="002F0E25" w:rsidRDefault="00C37272" w:rsidP="002F0E25">
      <w:pPr>
        <w:shd w:val="clear" w:color="auto" w:fill="FFFFFF"/>
        <w:spacing w:before="154" w:after="0" w:line="151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Любите своего ре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бёнка. Ведь это так просто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F0E25">
        <w:rPr>
          <w:rFonts w:ascii="Times New Roman" w:eastAsia="Times New Roman" w:hAnsi="Times New Roman" w:cs="Times New Roman"/>
          <w:color w:val="181818"/>
          <w:sz w:val="24"/>
          <w:szCs w:val="24"/>
        </w:rPr>
        <w:t>И всегда помните: родительская любовь – это безусловное и безоговорочное принятие своего ребёнка.</w:t>
      </w:r>
    </w:p>
    <w:p w:rsidR="00C37272" w:rsidRDefault="00C37272" w:rsidP="002F0E25">
      <w:pPr>
        <w:shd w:val="clear" w:color="auto" w:fill="FFFFFF"/>
        <w:spacing w:before="154" w:after="0" w:line="151" w:lineRule="atLeast"/>
        <w:ind w:left="54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2F0E2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2F0E25" w:rsidRPr="002F0E25" w:rsidRDefault="002F0E25" w:rsidP="002F0E25">
      <w:pPr>
        <w:shd w:val="clear" w:color="auto" w:fill="FFFFFF"/>
        <w:spacing w:before="154" w:after="0" w:line="151" w:lineRule="atLeast"/>
        <w:ind w:left="54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несколько замечательных высказываний об объятиях.</w:t>
      </w:r>
    </w:p>
    <w:p w:rsidR="002F0E25" w:rsidRPr="002F0E25" w:rsidRDefault="002F0E25" w:rsidP="002F0E25">
      <w:pPr>
        <w:shd w:val="clear" w:color="auto" w:fill="FFFFFF"/>
        <w:spacing w:before="154" w:after="0" w:line="151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F0E25">
        <w:rPr>
          <w:rFonts w:ascii="Times New Roman" w:eastAsia="Times New Roman" w:hAnsi="Times New Roman" w:cs="Times New Roman"/>
          <w:sz w:val="24"/>
          <w:szCs w:val="24"/>
        </w:rPr>
        <w:t>Без объятий жизнь теряет краски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E25" w:rsidRPr="002F0E25" w:rsidRDefault="002F0E25" w:rsidP="002F0E25">
      <w:pPr>
        <w:shd w:val="clear" w:color="auto" w:fill="FFFFFF"/>
        <w:spacing w:before="154" w:after="0" w:line="151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F0E25">
        <w:rPr>
          <w:rFonts w:ascii="Times New Roman" w:eastAsia="Times New Roman" w:hAnsi="Times New Roman" w:cs="Times New Roman"/>
          <w:sz w:val="24"/>
          <w:szCs w:val="24"/>
        </w:rPr>
        <w:t>Когда ты долго меня не обнимаешь, я начинаю болеть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E25" w:rsidRPr="002F0E25" w:rsidRDefault="002F0E25" w:rsidP="002F0E25">
      <w:pPr>
        <w:shd w:val="clear" w:color="auto" w:fill="FFFFFF"/>
        <w:spacing w:before="154" w:after="0" w:line="151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F0E25">
        <w:rPr>
          <w:rFonts w:ascii="Times New Roman" w:eastAsia="Times New Roman" w:hAnsi="Times New Roman" w:cs="Times New Roman"/>
          <w:sz w:val="24"/>
          <w:szCs w:val="24"/>
        </w:rPr>
        <w:t>Объятия – это обмен энергией, делись только добром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E25" w:rsidRPr="002F0E25" w:rsidRDefault="002F0E25" w:rsidP="002F0E25">
      <w:pPr>
        <w:shd w:val="clear" w:color="auto" w:fill="FFFFFF"/>
        <w:spacing w:before="154" w:after="0" w:line="151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F0E25">
        <w:rPr>
          <w:rFonts w:ascii="Times New Roman" w:eastAsia="Times New Roman" w:hAnsi="Times New Roman" w:cs="Times New Roman"/>
          <w:sz w:val="24"/>
          <w:szCs w:val="24"/>
        </w:rPr>
        <w:t>Объятья – признак максимального доверия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E25" w:rsidRDefault="002F0E25" w:rsidP="002F0E25">
      <w:pPr>
        <w:shd w:val="clear" w:color="auto" w:fill="FFFFFF"/>
        <w:spacing w:before="154" w:after="0" w:line="151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F0E25">
        <w:rPr>
          <w:rFonts w:ascii="Times New Roman" w:eastAsia="Times New Roman" w:hAnsi="Times New Roman" w:cs="Times New Roman"/>
          <w:sz w:val="24"/>
          <w:szCs w:val="24"/>
        </w:rPr>
        <w:t>Объятья счастье берегут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F0E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E25" w:rsidRPr="002F0E25" w:rsidRDefault="002F0E25" w:rsidP="002F0E25">
      <w:pPr>
        <w:shd w:val="clear" w:color="auto" w:fill="FFFFFF"/>
        <w:spacing w:before="154" w:after="0" w:line="151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3655271"/>
            <wp:effectExtent l="19050" t="0" r="3175" b="0"/>
            <wp:docPr id="1" name="Рисунок 1" descr="https://vpoiskaxsebya.ru/content/uploads/2013/05/prosheni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oiskaxsebya.ru/content/uploads/2013/05/prosheni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272" w:rsidRPr="002F0E25" w:rsidRDefault="00C37272" w:rsidP="002F0E25">
      <w:pPr>
        <w:shd w:val="clear" w:color="auto" w:fill="FFFFFF"/>
        <w:spacing w:before="154" w:after="0" w:line="151" w:lineRule="atLeast"/>
        <w:ind w:left="547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37272" w:rsidRPr="002F0E25" w:rsidRDefault="00C37272" w:rsidP="002F0E25">
      <w:pPr>
        <w:shd w:val="clear" w:color="auto" w:fill="FFFFFF"/>
        <w:spacing w:before="154" w:after="0" w:line="151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A4E6D" w:rsidRPr="002F0E25" w:rsidRDefault="007A4E6D" w:rsidP="002F0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F11" w:rsidRPr="002F0E25" w:rsidRDefault="007A4E6D" w:rsidP="002F0E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E25">
        <w:rPr>
          <w:rFonts w:ascii="Times New Roman" w:hAnsi="Times New Roman" w:cs="Times New Roman"/>
          <w:b/>
          <w:sz w:val="24"/>
          <w:szCs w:val="24"/>
        </w:rPr>
        <w:t>Источник:</w:t>
      </w:r>
      <w:r w:rsidR="00C37272" w:rsidRPr="002F0E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E25">
        <w:rPr>
          <w:rFonts w:ascii="Times New Roman" w:hAnsi="Times New Roman" w:cs="Times New Roman"/>
          <w:b/>
          <w:sz w:val="24"/>
          <w:szCs w:val="24"/>
          <w:lang w:val="en-US"/>
        </w:rPr>
        <w:t>infourok</w:t>
      </w:r>
      <w:proofErr w:type="spellEnd"/>
      <w:r w:rsidRPr="002F0E2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2F0E2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sectPr w:rsidR="00096F11" w:rsidRPr="002F0E25" w:rsidSect="00E5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30EE"/>
    <w:multiLevelType w:val="multilevel"/>
    <w:tmpl w:val="21E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89285F"/>
    <w:multiLevelType w:val="multilevel"/>
    <w:tmpl w:val="03BE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37272"/>
    <w:rsid w:val="00096F11"/>
    <w:rsid w:val="00281966"/>
    <w:rsid w:val="002F0E25"/>
    <w:rsid w:val="007A4E6D"/>
    <w:rsid w:val="00C37272"/>
    <w:rsid w:val="00E5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37272"/>
    <w:rPr>
      <w:i/>
      <w:iCs/>
    </w:rPr>
  </w:style>
  <w:style w:type="paragraph" w:styleId="a6">
    <w:name w:val="No Spacing"/>
    <w:basedOn w:val="a"/>
    <w:uiPriority w:val="1"/>
    <w:qFormat/>
    <w:rsid w:val="00C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7272"/>
  </w:style>
  <w:style w:type="paragraph" w:styleId="a7">
    <w:name w:val="Balloon Text"/>
    <w:basedOn w:val="a"/>
    <w:link w:val="a8"/>
    <w:uiPriority w:val="99"/>
    <w:semiHidden/>
    <w:unhideWhenUsed/>
    <w:rsid w:val="002F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249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839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630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329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469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407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21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933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454">
          <w:marLeft w:val="0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1823</Words>
  <Characters>10395</Characters>
  <Application>Microsoft Office Word</Application>
  <DocSecurity>0</DocSecurity>
  <Lines>86</Lines>
  <Paragraphs>24</Paragraphs>
  <ScaleCrop>false</ScaleCrop>
  <Company/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dcterms:created xsi:type="dcterms:W3CDTF">2023-04-30T12:17:00Z</dcterms:created>
  <dcterms:modified xsi:type="dcterms:W3CDTF">2023-04-30T13:29:00Z</dcterms:modified>
</cp:coreProperties>
</file>